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DAD" w:rsidRPr="00FB7DAD" w:rsidRDefault="006E4CC8" w:rsidP="006E4CC8">
      <w:pPr>
        <w:spacing w:after="0"/>
        <w:ind w:firstLine="567"/>
        <w:jc w:val="center"/>
        <w:rPr>
          <w:rFonts w:ascii="Times New Roman" w:hAnsi="Times New Roman" w:cs="Times New Roman"/>
          <w:sz w:val="28"/>
        </w:rPr>
      </w:pPr>
      <w:r>
        <w:rPr>
          <w:rFonts w:ascii="Times New Roman" w:hAnsi="Times New Roman" w:cs="Times New Roman"/>
          <w:sz w:val="28"/>
        </w:rPr>
        <w:t>Выдержка из ф</w:t>
      </w:r>
      <w:r w:rsidR="00FB7DAD" w:rsidRPr="00FB7DAD">
        <w:rPr>
          <w:rFonts w:ascii="Times New Roman" w:hAnsi="Times New Roman" w:cs="Times New Roman"/>
          <w:sz w:val="28"/>
        </w:rPr>
        <w:t>едеральн</w:t>
      </w:r>
      <w:r>
        <w:rPr>
          <w:rFonts w:ascii="Times New Roman" w:hAnsi="Times New Roman" w:cs="Times New Roman"/>
          <w:sz w:val="28"/>
        </w:rPr>
        <w:t>ого</w:t>
      </w:r>
      <w:r w:rsidR="00FB7DAD" w:rsidRPr="00FB7DAD">
        <w:rPr>
          <w:rFonts w:ascii="Times New Roman" w:hAnsi="Times New Roman" w:cs="Times New Roman"/>
          <w:sz w:val="28"/>
        </w:rPr>
        <w:t xml:space="preserve"> закон</w:t>
      </w:r>
      <w:r>
        <w:rPr>
          <w:rFonts w:ascii="Times New Roman" w:hAnsi="Times New Roman" w:cs="Times New Roman"/>
          <w:sz w:val="28"/>
        </w:rPr>
        <w:t>а</w:t>
      </w:r>
      <w:r w:rsidR="00FB7DAD" w:rsidRPr="00FB7DAD">
        <w:rPr>
          <w:rFonts w:ascii="Times New Roman" w:hAnsi="Times New Roman" w:cs="Times New Roman"/>
          <w:sz w:val="28"/>
        </w:rPr>
        <w:t xml:space="preserve"> от 21.11.2011 N 323-ФЗ</w:t>
      </w:r>
    </w:p>
    <w:p w:rsidR="006B510E" w:rsidRDefault="00FB7DAD" w:rsidP="006E4CC8">
      <w:pPr>
        <w:spacing w:after="0"/>
        <w:ind w:firstLine="567"/>
        <w:jc w:val="center"/>
        <w:rPr>
          <w:rFonts w:ascii="Times New Roman" w:hAnsi="Times New Roman" w:cs="Times New Roman"/>
          <w:sz w:val="28"/>
        </w:rPr>
      </w:pPr>
      <w:r w:rsidRPr="00FB7DAD">
        <w:rPr>
          <w:rFonts w:ascii="Times New Roman" w:hAnsi="Times New Roman" w:cs="Times New Roman"/>
          <w:sz w:val="28"/>
        </w:rPr>
        <w:t>"Об основах охраны здоровья граждан в Российской Федерации"</w:t>
      </w:r>
    </w:p>
    <w:p w:rsidR="00FB7DAD" w:rsidRDefault="00FB7DAD" w:rsidP="006E4CC8">
      <w:pPr>
        <w:spacing w:after="0"/>
        <w:ind w:firstLine="567"/>
        <w:jc w:val="both"/>
        <w:rPr>
          <w:rFonts w:ascii="Times New Roman" w:hAnsi="Times New Roman" w:cs="Times New Roman"/>
          <w:sz w:val="28"/>
        </w:rPr>
      </w:pPr>
    </w:p>
    <w:p w:rsidR="00FB7DAD" w:rsidRPr="00FB7DAD" w:rsidRDefault="00FB7DAD" w:rsidP="006E4CC8">
      <w:pPr>
        <w:spacing w:after="0"/>
        <w:ind w:firstLine="567"/>
        <w:jc w:val="center"/>
        <w:rPr>
          <w:rFonts w:ascii="Times New Roman" w:hAnsi="Times New Roman" w:cs="Times New Roman"/>
          <w:b/>
          <w:sz w:val="28"/>
        </w:rPr>
      </w:pPr>
      <w:r w:rsidRPr="00FB7DAD">
        <w:rPr>
          <w:rFonts w:ascii="Times New Roman" w:hAnsi="Times New Roman" w:cs="Times New Roman"/>
          <w:b/>
          <w:sz w:val="28"/>
        </w:rPr>
        <w:t>Глава 4. ПРАВА И ОБЯЗАННОСТИ ГРАЖДАН В СФЕРЕ</w:t>
      </w:r>
    </w:p>
    <w:p w:rsidR="00FB7DAD" w:rsidRPr="00FB7DAD" w:rsidRDefault="00FB7DAD" w:rsidP="006E4CC8">
      <w:pPr>
        <w:spacing w:after="0"/>
        <w:ind w:firstLine="567"/>
        <w:jc w:val="center"/>
        <w:rPr>
          <w:rFonts w:ascii="Times New Roman" w:hAnsi="Times New Roman" w:cs="Times New Roman"/>
          <w:sz w:val="28"/>
        </w:rPr>
      </w:pPr>
      <w:r w:rsidRPr="00FB7DAD">
        <w:rPr>
          <w:rFonts w:ascii="Times New Roman" w:hAnsi="Times New Roman" w:cs="Times New Roman"/>
          <w:b/>
          <w:sz w:val="28"/>
        </w:rPr>
        <w:t>ОХРАНЫ ЗДОРОВЬЯ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b/>
          <w:sz w:val="28"/>
        </w:rPr>
      </w:pPr>
      <w:r w:rsidRPr="00FB7DAD">
        <w:rPr>
          <w:rFonts w:ascii="Times New Roman" w:hAnsi="Times New Roman" w:cs="Times New Roman"/>
          <w:b/>
          <w:sz w:val="28"/>
        </w:rPr>
        <w:t>Статья 18. Право на охрану здоровья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Каждый имеет право на охрану здоровья.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b/>
          <w:sz w:val="28"/>
        </w:rPr>
      </w:pPr>
      <w:r w:rsidRPr="00FB7DAD">
        <w:rPr>
          <w:rFonts w:ascii="Times New Roman" w:hAnsi="Times New Roman" w:cs="Times New Roman"/>
          <w:b/>
          <w:sz w:val="28"/>
        </w:rPr>
        <w:t>Статья 19. Право на медицинскую помощь</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Каждый имеет право на медицинскую помощь.</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4. Порядок оказания медицинской помощи иностранным гражданам определяется Правительством Российской Федерации.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5. Пациент имеет право на: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выбор врача и выбор медицинской организации в соответствии с настоящим Федеральным законом;</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3) получение консультаций врачей-специалистов;</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lastRenderedPageBreak/>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6) получение лечебного питания в случае нахождения пациента на лечении в стационарных условиях;</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7) защиту сведений, составляющих врачебную тайну;</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8) отказ от медицинского вмешательства;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9) возмещение вреда, причиненного здоровью при оказании ему медицинской помощи;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10) допуск к нему адвоката или законного представителя для защиты своих прав;</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пунктом 19.2 части 2 статьи 14 настоящего Федерального закона.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b/>
          <w:sz w:val="28"/>
        </w:rPr>
      </w:pPr>
      <w:r w:rsidRPr="00FB7DAD">
        <w:rPr>
          <w:rFonts w:ascii="Times New Roman" w:hAnsi="Times New Roman" w:cs="Times New Roman"/>
          <w:b/>
          <w:sz w:val="28"/>
        </w:rPr>
        <w:t>Статья 20. Информированное добровольное согласие на медицинское вмешательство и на отказ от медицинского вмешательства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Информированное добровольное согласие на медицинское вмешательство дает один из родителей или иной законный представитель в отношении: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xml:space="preserve">1) лица, не достигшего возраста, установленного частью 5 статьи 47 и частью 2 статьи 54 настоящего Федерального закона, или лица, признанного в </w:t>
      </w:r>
      <w:r w:rsidRPr="00FB7DAD">
        <w:rPr>
          <w:rFonts w:ascii="Times New Roman" w:hAnsi="Times New Roman" w:cs="Times New Roman"/>
          <w:sz w:val="28"/>
        </w:rPr>
        <w:lastRenderedPageBreak/>
        <w:t>установленном законом порядке недееспособным, если такое лицо по своему состоянию не способно дать согласие на медицинское вмешательство;</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w:t>
      </w:r>
      <w:r w:rsidRPr="00FB7DAD">
        <w:rPr>
          <w:rFonts w:ascii="Times New Roman" w:hAnsi="Times New Roman" w:cs="Times New Roman"/>
          <w:sz w:val="28"/>
        </w:rPr>
        <w:lastRenderedPageBreak/>
        <w:t>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части 2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N 258-ФЗ "Об экспериментальных правовых режимах в сфере цифровых инноваций в Российской Федерации".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9. Медицинское вмешательство без согласия гражданина, одного из родителей или иного законного представителя допускается: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в отношении лиц, страдающих заболеваниями, представляющими опасность для окружающих;</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lastRenderedPageBreak/>
        <w:t>3) в отношении лиц, страдающих тяжелыми психическими расстройствами;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4) в отношении лиц, совершивших общественно опасные действия (преступления);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5) при проведении судебно-медицинской экспертизы и (или) судебно-психиатрической экспертизы;</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10. Решение о медицинском вмешательстве без согласия гражданина, одного из родителей или иного законного представителя принимается: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3) в случае, указанном в пункте 6 части 9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4) в случае, указанном в пункте 1.1 части 9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lastRenderedPageBreak/>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частью 2 статьи 54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b/>
          <w:sz w:val="28"/>
        </w:rPr>
      </w:pPr>
      <w:r w:rsidRPr="00FB7DAD">
        <w:rPr>
          <w:rFonts w:ascii="Times New Roman" w:hAnsi="Times New Roman" w:cs="Times New Roman"/>
          <w:b/>
          <w:sz w:val="28"/>
        </w:rPr>
        <w:t>Статья 21. Выбор врача и медицинской организации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3. Оказание первичной специализированной медико-санитарной помощи осуществляется: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lastRenderedPageBreak/>
        <w:t>1) по направлению врача-терапевта участкового, врача-педиатра участкового, врача общей практики (семейного врача), фельдшера, врача-специалиста;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статьей 25 настоящего Федерального закона, а также с учетом </w:t>
      </w:r>
      <w:r w:rsidRPr="00FB7DAD">
        <w:rPr>
          <w:rFonts w:ascii="Times New Roman" w:hAnsi="Times New Roman" w:cs="Times New Roman"/>
          <w:sz w:val="28"/>
        </w:rPr>
        <w:lastRenderedPageBreak/>
        <w:t>особенностей, установленных Федеральным законом от 28 марта 1998 года N 53-ФЗ "О воинской обязанности и военной службе".</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статьей 26 настоящего Федерального закона.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b/>
          <w:sz w:val="28"/>
        </w:rPr>
      </w:pPr>
      <w:r w:rsidRPr="00FB7DAD">
        <w:rPr>
          <w:rFonts w:ascii="Times New Roman" w:hAnsi="Times New Roman" w:cs="Times New Roman"/>
          <w:b/>
          <w:sz w:val="28"/>
        </w:rPr>
        <w:t>Статья 22. Информация о состоянии здоровья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частью 2 статьи 54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w:t>
      </w:r>
      <w:r w:rsidRPr="00FB7DAD">
        <w:rPr>
          <w:rFonts w:ascii="Times New Roman" w:hAnsi="Times New Roman" w:cs="Times New Roman"/>
          <w:sz w:val="28"/>
        </w:rPr>
        <w:lastRenderedPageBreak/>
        <w:t>им об этом и (или) не определил иное лицо, которому должна быть передана такая информация.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Порядок ознакомления с медицинской документацией пациента устанавливается уполномоченным федеральным органом исполнительной власти.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b/>
          <w:sz w:val="28"/>
        </w:rPr>
      </w:pPr>
      <w:r w:rsidRPr="00FB7DAD">
        <w:rPr>
          <w:rFonts w:ascii="Times New Roman" w:hAnsi="Times New Roman" w:cs="Times New Roman"/>
          <w:b/>
          <w:sz w:val="28"/>
        </w:rPr>
        <w:t>Статья 23. Информация о факторах, влияющих на здоровье</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w:t>
      </w:r>
      <w:r w:rsidRPr="00FB7DAD">
        <w:rPr>
          <w:rFonts w:ascii="Times New Roman" w:hAnsi="Times New Roman" w:cs="Times New Roman"/>
          <w:sz w:val="28"/>
        </w:rPr>
        <w:lastRenderedPageBreak/>
        <w:t>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7A6B65" w:rsidRDefault="00FB7DAD" w:rsidP="006E4CC8">
      <w:pPr>
        <w:spacing w:after="0"/>
        <w:ind w:firstLine="567"/>
        <w:jc w:val="both"/>
        <w:rPr>
          <w:rFonts w:ascii="Times New Roman" w:hAnsi="Times New Roman" w:cs="Times New Roman"/>
          <w:b/>
          <w:sz w:val="28"/>
        </w:rPr>
      </w:pPr>
      <w:r w:rsidRPr="007A6B65">
        <w:rPr>
          <w:rFonts w:ascii="Times New Roman" w:hAnsi="Times New Roman" w:cs="Times New Roman"/>
          <w:b/>
          <w:sz w:val="28"/>
        </w:rPr>
        <w:t>Статья 24. Права работников, занятых на отдельных видах работ, на охрану здоровья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b/>
          <w:sz w:val="28"/>
        </w:rPr>
      </w:pPr>
      <w:r w:rsidRPr="00FB7DAD">
        <w:rPr>
          <w:rFonts w:ascii="Times New Roman" w:hAnsi="Times New Roman" w:cs="Times New Roman"/>
          <w:b/>
          <w:sz w:val="28"/>
        </w:rPr>
        <w:t xml:space="preserv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w:t>
      </w:r>
      <w:r w:rsidRPr="00FB7DAD">
        <w:rPr>
          <w:rFonts w:ascii="Times New Roman" w:hAnsi="Times New Roman" w:cs="Times New Roman"/>
          <w:b/>
          <w:sz w:val="28"/>
        </w:rPr>
        <w:lastRenderedPageBreak/>
        <w:t>военную службу или приравненную к ней службу по контракту, на охрану здоровья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w:t>
      </w:r>
      <w:r w:rsidRPr="00FB7DAD">
        <w:rPr>
          <w:rFonts w:ascii="Times New Roman" w:hAnsi="Times New Roman" w:cs="Times New Roman"/>
          <w:sz w:val="28"/>
        </w:rPr>
        <w:lastRenderedPageBreak/>
        <w:t>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7A6B65" w:rsidRDefault="00FB7DAD" w:rsidP="006E4CC8">
      <w:pPr>
        <w:spacing w:after="0"/>
        <w:ind w:firstLine="567"/>
        <w:jc w:val="both"/>
        <w:rPr>
          <w:rFonts w:ascii="Times New Roman" w:hAnsi="Times New Roman" w:cs="Times New Roman"/>
          <w:b/>
          <w:sz w:val="28"/>
        </w:rPr>
      </w:pPr>
      <w:bookmarkStart w:id="0" w:name="_GoBack"/>
      <w:r w:rsidRPr="007A6B65">
        <w:rPr>
          <w:rFonts w:ascii="Times New Roman" w:hAnsi="Times New Roman" w:cs="Times New Roman"/>
          <w:b/>
          <w:sz w:val="28"/>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bookmarkEnd w:id="0"/>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w:t>
      </w:r>
      <w:r w:rsidRPr="00FB7DAD">
        <w:rPr>
          <w:rFonts w:ascii="Times New Roman" w:hAnsi="Times New Roman" w:cs="Times New Roman"/>
          <w:sz w:val="28"/>
        </w:rPr>
        <w:lastRenderedPageBreak/>
        <w:t>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w:t>
      </w:r>
      <w:r w:rsidRPr="00FB7DAD">
        <w:rPr>
          <w:rFonts w:ascii="Times New Roman" w:hAnsi="Times New Roman" w:cs="Times New Roman"/>
          <w:sz w:val="28"/>
        </w:rPr>
        <w:lastRenderedPageBreak/>
        <w:t>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b/>
          <w:sz w:val="28"/>
        </w:rPr>
      </w:pPr>
      <w:r w:rsidRPr="00FB7DAD">
        <w:rPr>
          <w:rFonts w:ascii="Times New Roman" w:hAnsi="Times New Roman" w:cs="Times New Roman"/>
          <w:b/>
          <w:sz w:val="28"/>
        </w:rPr>
        <w:t>Статья 27. Обязанности граждан в сфере охраны здоровья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Граждане обязаны заботиться о сохранении своего здоровья.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b/>
          <w:sz w:val="28"/>
        </w:rPr>
      </w:pPr>
      <w:r w:rsidRPr="00FB7DAD">
        <w:rPr>
          <w:rFonts w:ascii="Times New Roman" w:hAnsi="Times New Roman" w:cs="Times New Roman"/>
          <w:b/>
          <w:sz w:val="28"/>
        </w:rPr>
        <w:t>Статья 28. Общественные объединения по защите прав граждан в сфере охраны здоровья</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 </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FB7DAD" w:rsidRPr="00FB7DAD" w:rsidRDefault="00FB7DAD" w:rsidP="006E4CC8">
      <w:pPr>
        <w:spacing w:after="0"/>
        <w:ind w:firstLine="567"/>
        <w:jc w:val="both"/>
        <w:rPr>
          <w:rFonts w:ascii="Times New Roman" w:hAnsi="Times New Roman" w:cs="Times New Roman"/>
          <w:sz w:val="28"/>
        </w:rPr>
      </w:pPr>
      <w:r w:rsidRPr="00FB7DAD">
        <w:rPr>
          <w:rFonts w:ascii="Times New Roman" w:hAnsi="Times New Roman" w:cs="Times New Roman"/>
          <w:sz w:val="28"/>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sectPr w:rsidR="00FB7DAD" w:rsidRPr="00FB7D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78D"/>
    <w:rsid w:val="00667FE7"/>
    <w:rsid w:val="006E4CC8"/>
    <w:rsid w:val="0072278D"/>
    <w:rsid w:val="007A6B65"/>
    <w:rsid w:val="007E6AC1"/>
    <w:rsid w:val="00FB7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E3EB"/>
  <w15:chartTrackingRefBased/>
  <w15:docId w15:val="{BCC17A26-6E7A-4716-A287-570357410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14</Pages>
  <Words>5064</Words>
  <Characters>28865</Characters>
  <Application>Microsoft Office Word</Application>
  <DocSecurity>0</DocSecurity>
  <Lines>240</Lines>
  <Paragraphs>67</Paragraphs>
  <ScaleCrop>false</ScaleCrop>
  <Company/>
  <LinksUpToDate>false</LinksUpToDate>
  <CharactersWithSpaces>33862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2026-09-07T14:41:00Z</dcterms:created>
  <dcterms:modified xsi:type="dcterms:W3CDTF">2026-09-07T14:53:00Z</dcterms:modified>
</cp:coreProperties>
</file>