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E1" w:rsidRPr="00722941" w:rsidRDefault="004F015B" w:rsidP="00E07A87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Pr="004F015B">
        <w:rPr>
          <w:rFonts w:ascii="Times New Roman" w:hAnsi="Times New Roman" w:cs="Times New Roman"/>
          <w:b/>
          <w:sz w:val="28"/>
        </w:rPr>
        <w:t xml:space="preserve"> правилах подготовки к диагностическим исследованиям</w:t>
      </w:r>
    </w:p>
    <w:p w:rsidR="00BB33E1" w:rsidRDefault="00BB33E1" w:rsidP="00E07A87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</w:rPr>
      </w:pP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Одним из методов диагностики в стоматологии является рентгенологическое исследование зубов и прилегающих к ним тканей. Исследование позволяет установить истинные причины жалоб пациента, поставить правильный диагноз и наметить эффективный план лечения.</w:t>
      </w:r>
    </w:p>
    <w:p w:rsidR="000F2343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E07A87">
        <w:rPr>
          <w:rFonts w:ascii="Times New Roman" w:hAnsi="Times New Roman" w:cs="Times New Roman"/>
          <w:sz w:val="28"/>
        </w:rPr>
        <w:t>Для рентгенологического исследования специальной предварительной подготовки пациенту не требуется.</w:t>
      </w:r>
    </w:p>
    <w:p w:rsidR="000F2343" w:rsidRDefault="000F2343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Перед </w:t>
      </w:r>
      <w:r w:rsidRPr="00E07A87">
        <w:rPr>
          <w:rFonts w:ascii="Times New Roman" w:hAnsi="Times New Roman" w:cs="Times New Roman"/>
          <w:sz w:val="28"/>
        </w:rPr>
        <w:t>рентгенологически</w:t>
      </w:r>
      <w:r>
        <w:rPr>
          <w:rFonts w:ascii="Times New Roman" w:hAnsi="Times New Roman" w:cs="Times New Roman"/>
          <w:sz w:val="28"/>
        </w:rPr>
        <w:t>м</w:t>
      </w:r>
      <w:r w:rsidRPr="00E07A87">
        <w:rPr>
          <w:rFonts w:ascii="Times New Roman" w:hAnsi="Times New Roman" w:cs="Times New Roman"/>
          <w:sz w:val="28"/>
        </w:rPr>
        <w:t xml:space="preserve"> исследовани</w:t>
      </w:r>
      <w:r>
        <w:rPr>
          <w:rFonts w:ascii="Times New Roman" w:hAnsi="Times New Roman" w:cs="Times New Roman"/>
          <w:sz w:val="28"/>
        </w:rPr>
        <w:t>ем пациент обязан уведомить:</w:t>
      </w:r>
    </w:p>
    <w:p w:rsidR="000F2343" w:rsidRPr="000F2343" w:rsidRDefault="000F2343" w:rsidP="000F2343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о перенесённых и сопутствующих заболеваниях и операциях;</w:t>
      </w:r>
    </w:p>
    <w:p w:rsidR="000F2343" w:rsidRPr="000F2343" w:rsidRDefault="000F2343" w:rsidP="000F2343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о непереносимости и аллергические реакции на лекарства;</w:t>
      </w:r>
    </w:p>
    <w:p w:rsidR="000F2343" w:rsidRPr="000F2343" w:rsidRDefault="000F2343" w:rsidP="000F2343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об аллергической реакции на лекарства, пищевые продукты, животных и т.д.;</w:t>
      </w:r>
    </w:p>
    <w:p w:rsidR="000F2343" w:rsidRPr="000F2343" w:rsidRDefault="000F2343" w:rsidP="000F2343">
      <w:pPr>
        <w:pStyle w:val="a3"/>
        <w:numPr>
          <w:ilvl w:val="0"/>
          <w:numId w:val="3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о наличии кардиостимулятора.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Перед рентгенологическим исследованием необходимо выполнять правила гигиены полости рта (почистить зубы, прополоскать рот, не употреблять резко пахнущую пищу, алкоголь).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В рентгенологическом кабинете отключить мобильный телефон.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Находиться в рентгенологическом кабинете в бахилах, либо сменной обуви.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Непосредственно перед процедурой рентгенологического исследования - снять металлические изделия в области головы и шеи (серьги, цепочки, пирсинг с языка, губ, носа и другие украшения), съемные зубные протезы (если есть в наличии).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Перед рентгенологическим исследованием надеть специальный защитный фартук и выполнять указания сотрудника.</w:t>
      </w:r>
    </w:p>
    <w:p w:rsidR="00E07A87" w:rsidRPr="00E07A87" w:rsidRDefault="00E07A87" w:rsidP="00E07A8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A87">
        <w:rPr>
          <w:rFonts w:ascii="Times New Roman" w:hAnsi="Times New Roman" w:cs="Times New Roman"/>
          <w:sz w:val="28"/>
        </w:rPr>
        <w:t>Противопоказания для проведения рентгенографии:</w:t>
      </w:r>
    </w:p>
    <w:p w:rsidR="00E07A87" w:rsidRPr="000F2343" w:rsidRDefault="004B39F5" w:rsidP="000F2343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б</w:t>
      </w:r>
      <w:r w:rsidR="00E07A87" w:rsidRPr="000F2343">
        <w:rPr>
          <w:rFonts w:ascii="Times New Roman" w:hAnsi="Times New Roman" w:cs="Times New Roman"/>
          <w:sz w:val="28"/>
        </w:rPr>
        <w:t>еременность, лактация</w:t>
      </w:r>
      <w:r w:rsidRPr="000F2343">
        <w:rPr>
          <w:rFonts w:ascii="Times New Roman" w:hAnsi="Times New Roman" w:cs="Times New Roman"/>
          <w:sz w:val="28"/>
        </w:rPr>
        <w:t>;</w:t>
      </w:r>
    </w:p>
    <w:p w:rsidR="00FB7DAD" w:rsidRDefault="004B39F5" w:rsidP="000F2343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0F2343">
        <w:rPr>
          <w:rFonts w:ascii="Times New Roman" w:hAnsi="Times New Roman" w:cs="Times New Roman"/>
          <w:sz w:val="28"/>
        </w:rPr>
        <w:t>н</w:t>
      </w:r>
      <w:r w:rsidR="00E07A87" w:rsidRPr="000F2343">
        <w:rPr>
          <w:rFonts w:ascii="Times New Roman" w:hAnsi="Times New Roman" w:cs="Times New Roman"/>
          <w:sz w:val="28"/>
        </w:rPr>
        <w:t>евозможность для пациента сохранять неподвижное положение во время исследования</w:t>
      </w:r>
      <w:r w:rsidRPr="000F2343">
        <w:rPr>
          <w:rFonts w:ascii="Times New Roman" w:hAnsi="Times New Roman" w:cs="Times New Roman"/>
          <w:sz w:val="28"/>
        </w:rPr>
        <w:t>.</w:t>
      </w:r>
    </w:p>
    <w:p w:rsidR="000F2343" w:rsidRPr="00E07A87" w:rsidRDefault="000F2343" w:rsidP="000F23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</w:t>
      </w:r>
      <w:r w:rsidRPr="000F2343">
        <w:rPr>
          <w:rFonts w:ascii="Times New Roman" w:hAnsi="Times New Roman" w:cs="Times New Roman"/>
          <w:sz w:val="28"/>
        </w:rPr>
        <w:t xml:space="preserve">ледует отложить посещение </w:t>
      </w:r>
      <w:r>
        <w:rPr>
          <w:rFonts w:ascii="Times New Roman" w:hAnsi="Times New Roman" w:cs="Times New Roman"/>
          <w:sz w:val="28"/>
        </w:rPr>
        <w:t>при</w:t>
      </w:r>
      <w:r w:rsidRPr="00E07A87">
        <w:rPr>
          <w:rFonts w:ascii="Times New Roman" w:hAnsi="Times New Roman" w:cs="Times New Roman"/>
          <w:sz w:val="28"/>
        </w:rPr>
        <w:t>:</w:t>
      </w:r>
    </w:p>
    <w:p w:rsidR="00165D45" w:rsidRPr="00165D45" w:rsidRDefault="00165D45" w:rsidP="00165D4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165D45">
        <w:rPr>
          <w:rFonts w:ascii="Times New Roman" w:hAnsi="Times New Roman" w:cs="Times New Roman"/>
          <w:sz w:val="28"/>
        </w:rPr>
        <w:t>обострении герпеса;</w:t>
      </w:r>
    </w:p>
    <w:p w:rsidR="00165D45" w:rsidRPr="00165D45" w:rsidRDefault="00165D45" w:rsidP="00165D4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165D45">
        <w:rPr>
          <w:rFonts w:ascii="Times New Roman" w:hAnsi="Times New Roman" w:cs="Times New Roman"/>
          <w:sz w:val="28"/>
        </w:rPr>
        <w:t>гриппе или ОРВИ;</w:t>
      </w:r>
    </w:p>
    <w:p w:rsidR="00165D45" w:rsidRPr="00165D45" w:rsidRDefault="00165D45" w:rsidP="00165D4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165D45">
        <w:rPr>
          <w:rFonts w:ascii="Times New Roman" w:hAnsi="Times New Roman" w:cs="Times New Roman"/>
          <w:sz w:val="28"/>
        </w:rPr>
        <w:t>«заложенности» носа;</w:t>
      </w:r>
    </w:p>
    <w:p w:rsidR="00165D45" w:rsidRDefault="00165D45" w:rsidP="00165D45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повышенной температуре.</w:t>
      </w:r>
    </w:p>
    <w:p w:rsidR="000F2343" w:rsidRPr="000F2343" w:rsidRDefault="000F2343" w:rsidP="000F2343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0F2343" w:rsidRPr="000F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3DDF"/>
    <w:multiLevelType w:val="hybridMultilevel"/>
    <w:tmpl w:val="9F4CAFB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DB72D7A"/>
    <w:multiLevelType w:val="hybridMultilevel"/>
    <w:tmpl w:val="D160C8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F621EC8"/>
    <w:multiLevelType w:val="hybridMultilevel"/>
    <w:tmpl w:val="41ACDD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8D"/>
    <w:rsid w:val="000F2343"/>
    <w:rsid w:val="00165D45"/>
    <w:rsid w:val="004B39F5"/>
    <w:rsid w:val="004F015B"/>
    <w:rsid w:val="00667FE7"/>
    <w:rsid w:val="006E4CC8"/>
    <w:rsid w:val="0072278D"/>
    <w:rsid w:val="00722941"/>
    <w:rsid w:val="007A6B65"/>
    <w:rsid w:val="007E6AC1"/>
    <w:rsid w:val="00AE7E40"/>
    <w:rsid w:val="00BB33E1"/>
    <w:rsid w:val="00E07A87"/>
    <w:rsid w:val="00FB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17A26-6E7A-4716-A287-570357410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2026-09-07T14:41:00Z</dcterms:created>
  <dcterms:modified xsi:type="dcterms:W3CDTF">2026-09-11T14:15:00Z</dcterms:modified>
</cp:coreProperties>
</file>